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73" w:rsidRDefault="00141F73" w:rsidP="00141F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41F73" w:rsidRDefault="00141F73" w:rsidP="00141F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141F73" w:rsidRPr="0004329C" w:rsidTr="00224D03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4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F73" w:rsidRDefault="00141F73" w:rsidP="00141F73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DB76E4">
        <w:rPr>
          <w:rFonts w:ascii="Times New Roman" w:eastAsia="Times New Roman" w:hAnsi="Times New Roman"/>
          <w:b/>
          <w:sz w:val="24"/>
          <w:szCs w:val="24"/>
        </w:rPr>
        <w:t>załącznik nr 1</w:t>
      </w:r>
      <w:r w:rsidRPr="00DB76E4">
        <w:rPr>
          <w:rFonts w:ascii="Times New Roman" w:hAnsi="Times New Roman"/>
          <w:b/>
          <w:sz w:val="24"/>
          <w:szCs w:val="24"/>
        </w:rPr>
        <w:t xml:space="preserve"> – formularz ofertowy</w:t>
      </w:r>
    </w:p>
    <w:p w:rsidR="00141F73" w:rsidRDefault="00141F73" w:rsidP="00141F73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141F73" w:rsidRDefault="00141F73" w:rsidP="00141F73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141F73" w:rsidRPr="007F5E51" w:rsidRDefault="00141F73" w:rsidP="00141F73">
      <w:pPr>
        <w:pStyle w:val="Heading1"/>
        <w:tabs>
          <w:tab w:val="left" w:pos="0"/>
        </w:tabs>
        <w:spacing w:before="0"/>
        <w:jc w:val="center"/>
        <w:rPr>
          <w:rFonts w:asciiTheme="minorHAnsi" w:hAnsiTheme="minorHAnsi" w:cstheme="minorHAnsi"/>
          <w:b w:val="0"/>
          <w:color w:val="365F91"/>
          <w:sz w:val="24"/>
          <w:szCs w:val="24"/>
        </w:rPr>
      </w:pPr>
      <w:r w:rsidRPr="007F5E51">
        <w:rPr>
          <w:rFonts w:asciiTheme="minorHAnsi" w:hAnsiTheme="minorHAnsi" w:cstheme="minorHAnsi"/>
          <w:b w:val="0"/>
          <w:color w:val="365F91"/>
          <w:sz w:val="24"/>
          <w:szCs w:val="24"/>
        </w:rPr>
        <w:t>FORMULARZ  OFERTOWY</w:t>
      </w:r>
    </w:p>
    <w:p w:rsidR="00141F73" w:rsidRPr="007F5E51" w:rsidRDefault="00141F73" w:rsidP="00141F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7F5E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7F5E51">
        <w:rPr>
          <w:rFonts w:asciiTheme="minorHAnsi" w:hAnsiTheme="minorHAnsi" w:cstheme="minorHAnsi"/>
          <w:sz w:val="16"/>
          <w:szCs w:val="16"/>
        </w:rPr>
        <w:t>Dane oferenta</w:t>
      </w:r>
      <w:r>
        <w:rPr>
          <w:rFonts w:asciiTheme="minorHAnsi" w:hAnsiTheme="minorHAnsi" w:cstheme="minorHAnsi"/>
          <w:sz w:val="16"/>
          <w:szCs w:val="16"/>
        </w:rPr>
        <w:t xml:space="preserve"> Nazwa, adres)</w:t>
      </w: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 xml:space="preserve">NIP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(NIP)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 xml:space="preserve">Nawiązując do zapytania ofertowego  oferujemy dostawę produktów wymienionych w załączniku nr 1 do zapytania ofertowego w </w:t>
      </w:r>
      <w:r>
        <w:rPr>
          <w:rFonts w:asciiTheme="minorHAnsi" w:hAnsiTheme="minorHAnsi" w:cstheme="minorHAnsi"/>
          <w:sz w:val="24"/>
          <w:szCs w:val="24"/>
        </w:rPr>
        <w:t>części/</w:t>
      </w:r>
      <w:r w:rsidRPr="007F5E51">
        <w:rPr>
          <w:rFonts w:asciiTheme="minorHAnsi" w:hAnsiTheme="minorHAnsi" w:cstheme="minorHAnsi"/>
          <w:sz w:val="24"/>
          <w:szCs w:val="24"/>
        </w:rPr>
        <w:t>częściach 1-6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>do Żłobka Sióstr Imienia Jezus w Klimontowie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>za  cenę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F5E51">
        <w:rPr>
          <w:rFonts w:asciiTheme="minorHAnsi" w:hAnsiTheme="minorHAnsi" w:cstheme="minorHAnsi"/>
          <w:sz w:val="24"/>
          <w:szCs w:val="24"/>
        </w:rPr>
        <w:t>brutto: ..............................., słownie:.......................................................................</w:t>
      </w:r>
    </w:p>
    <w:p w:rsidR="00141F73" w:rsidRPr="007F5E51" w:rsidRDefault="00141F73" w:rsidP="00141F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1F73" w:rsidRPr="007F5E51" w:rsidRDefault="00141F73" w:rsidP="00141F73">
      <w:pPr>
        <w:numPr>
          <w:ilvl w:val="1"/>
          <w:numId w:val="1"/>
        </w:numPr>
        <w:tabs>
          <w:tab w:val="left" w:pos="357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 xml:space="preserve">Oświadczamy, że zapoznaliśmy się z postanowieniami zawartymi w </w:t>
      </w:r>
      <w:r>
        <w:rPr>
          <w:rFonts w:asciiTheme="minorHAnsi" w:hAnsiTheme="minorHAnsi" w:cstheme="minorHAnsi"/>
          <w:sz w:val="24"/>
          <w:szCs w:val="24"/>
        </w:rPr>
        <w:t>ofercie</w:t>
      </w:r>
      <w:r w:rsidRPr="007F5E51">
        <w:rPr>
          <w:rFonts w:asciiTheme="minorHAnsi" w:hAnsiTheme="minorHAnsi" w:cstheme="minorHAnsi"/>
          <w:sz w:val="24"/>
          <w:szCs w:val="24"/>
        </w:rPr>
        <w:t xml:space="preserve"> akceptujemy te postanowienia i zobowiązujemy się, w przypadku wyboru naszej oferty, do realizacji jej zgodnie z oczekiwaniami Zamawiającego.</w:t>
      </w:r>
    </w:p>
    <w:p w:rsidR="00141F73" w:rsidRPr="007F5E51" w:rsidRDefault="00141F73" w:rsidP="00141F73">
      <w:pPr>
        <w:numPr>
          <w:ilvl w:val="1"/>
          <w:numId w:val="1"/>
        </w:numPr>
        <w:tabs>
          <w:tab w:val="left" w:pos="357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>Oświadczamy, że nasza oferta jest zgodna z opisem przedmiotu zamówienia.</w:t>
      </w:r>
    </w:p>
    <w:p w:rsidR="00141F73" w:rsidRPr="007F5E51" w:rsidRDefault="00141F73" w:rsidP="00141F73">
      <w:pPr>
        <w:tabs>
          <w:tab w:val="left" w:pos="357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1F73" w:rsidRPr="007F5E51" w:rsidRDefault="00141F73" w:rsidP="00141F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>……………………………………                                       ……………………………………</w:t>
      </w: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F5E51">
        <w:rPr>
          <w:rFonts w:asciiTheme="minorHAnsi" w:hAnsiTheme="minorHAnsi" w:cstheme="minorHAnsi"/>
          <w:sz w:val="24"/>
          <w:szCs w:val="24"/>
        </w:rPr>
        <w:t>Miejscowość,  dnia                                                                 (podpis i pieczęć Wykonawcy)</w:t>
      </w: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4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4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Część 1 –Mięso i produkty mięsne 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Produkt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cena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boczek ekstra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ćwiartka kurczaka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189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goleń wołowa b/k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golonka wieprzowa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golonka z indyka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kaczka tusza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karkówka </w:t>
            </w: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wp</w:t>
            </w:r>
            <w:proofErr w:type="spellEnd"/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 b/k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kiełbasa krakowska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kiłbasa</w:t>
            </w:r>
            <w:proofErr w:type="spellEnd"/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 białą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kości schab </w:t>
            </w: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wp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kurczak </w:t>
            </w: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got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kurczak tusza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Łopatka </w:t>
            </w: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wp</w:t>
            </w:r>
            <w:proofErr w:type="spellEnd"/>
            <w:r w:rsidRPr="00520378">
              <w:rPr>
                <w:rFonts w:eastAsia="Times New Roman" w:cs="Calibri"/>
                <w:color w:val="000000"/>
                <w:lang w:eastAsia="pl-PL"/>
              </w:rPr>
              <w:t>. b/k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nogi wieprzowe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parówki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pierś z kurczaka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podudzie kurczak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polędwica różne rodzaj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porcja rosołowa kurczak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schab </w:t>
            </w: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wp</w:t>
            </w:r>
            <w:proofErr w:type="spellEnd"/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 b/k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skrzydło z indyka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słonina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smalec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520378">
              <w:rPr>
                <w:rFonts w:eastAsia="Times New Roman" w:cs="Calibri"/>
                <w:color w:val="000000"/>
                <w:lang w:eastAsia="pl-PL"/>
              </w:rPr>
              <w:t>szkrzydło</w:t>
            </w:r>
            <w:proofErr w:type="spellEnd"/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 kaczka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 xml:space="preserve">szponder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szyja indycza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szynka b/k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szynka biała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szynka/schab wędlina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wątróbka drobiowa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żeberka płaty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żeberka trójkąty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8700" cy="438150"/>
                  <wp:effectExtent l="0" t="0" r="0" b="0"/>
                  <wp:docPr id="4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5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5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E0F5C">
              <w:rPr>
                <w:rFonts w:eastAsia="Times New Roman" w:cs="Calibri"/>
                <w:color w:val="000000"/>
                <w:lang w:eastAsia="pl-PL"/>
              </w:rPr>
              <w:t xml:space="preserve">Część 2 – Pieczywo, świeże wyroby piekarskie i ciastkarskie 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506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Produkt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0378">
              <w:rPr>
                <w:rFonts w:eastAsia="Times New Roman" w:cs="Calibri"/>
                <w:color w:val="000000"/>
                <w:lang w:eastAsia="pl-PL"/>
              </w:rPr>
              <w:t>cena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bułka kajzerka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chleb duży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chleb kołodziej/krajan/razowy/z gryka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chleb mały 500g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ciasto domowe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8700" cy="438150"/>
                  <wp:effectExtent l="0" t="0" r="0" b="0"/>
                  <wp:docPr id="5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5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5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Część 3 –Produkty mleczarskie (nabiał)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Produkt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cena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deser mleczny owocowy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deser mleczny owocowy 4*60g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jogurt naturalny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jogurt naturalny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jogurt owocowy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jogurt owocowy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kefir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masło extra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masło osełka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mleko różne rodzaje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 biały rożek/kostka 250g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 żółty różne </w:t>
            </w:r>
            <w:proofErr w:type="spellStart"/>
            <w:r>
              <w:rPr>
                <w:rFonts w:cs="Calibri"/>
                <w:color w:val="000000"/>
              </w:rPr>
              <w:t>rodzaja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serek do smarowania np. łaciaty różne smaki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serek homogenizowany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serek homogenizowany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serek topiony bloczek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śmietana 12%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śmietanka 30%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twaróg krajanka różne rodzaje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twaróg śmietankowy na sernik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8700" cy="438150"/>
                  <wp:effectExtent l="0" t="0" r="0" b="0"/>
                  <wp:docPr id="5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5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6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E0F5C">
              <w:rPr>
                <w:rFonts w:eastAsia="Times New Roman" w:cs="Calibri"/>
                <w:color w:val="000000"/>
                <w:lang w:eastAsia="pl-PL"/>
              </w:rPr>
              <w:t xml:space="preserve">Część 4 – Produkty spożywcze sypkie i inne 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Produkt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cena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ananasa plastry (puszka)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biszkopty (120g)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biszkopty (150g)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bita śmietana(60g)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brzoskwinie w syropie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budyń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chrupki kukurydziane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cukier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cukier puder 400g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cukier wanilinowy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cukierki na wagę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drożdże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fasola różne rodzaje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groszek konserwowy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herbata </w:t>
            </w:r>
            <w:proofErr w:type="spellStart"/>
            <w:r>
              <w:rPr>
                <w:rFonts w:cs="Calibri"/>
                <w:color w:val="000000"/>
              </w:rPr>
              <w:t>exp</w:t>
            </w:r>
            <w:proofErr w:type="spellEnd"/>
            <w:r>
              <w:rPr>
                <w:rFonts w:cs="Calibri"/>
                <w:color w:val="000000"/>
              </w:rPr>
              <w:t>. 50szt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herbata </w:t>
            </w:r>
            <w:proofErr w:type="spellStart"/>
            <w:r>
              <w:rPr>
                <w:rFonts w:cs="Calibri"/>
                <w:color w:val="000000"/>
              </w:rPr>
              <w:t>exp</w:t>
            </w:r>
            <w:proofErr w:type="spellEnd"/>
            <w:r>
              <w:rPr>
                <w:rFonts w:cs="Calibri"/>
                <w:color w:val="000000"/>
              </w:rPr>
              <w:t>. ok. 100op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herbata owocowa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jabłka prażone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kakao 150g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kakao rozpuszczalne 300g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kasza </w:t>
            </w:r>
            <w:proofErr w:type="spellStart"/>
            <w:r>
              <w:rPr>
                <w:rFonts w:cs="Calibri"/>
                <w:color w:val="000000"/>
              </w:rPr>
              <w:t>jęczmiena</w:t>
            </w:r>
            <w:proofErr w:type="spellEnd"/>
            <w:r>
              <w:rPr>
                <w:rFonts w:cs="Calibri"/>
                <w:color w:val="000000"/>
              </w:rPr>
              <w:t xml:space="preserve"> 4*100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kawa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kawa rozpuszczalna  np. Inka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kisiel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koncentrat pomidorowy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kukurydza konserwowa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kwasek cytrynowy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majonez 700 ml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makaron łazanka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makaron różne rodzaje (250g)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makaron ryżowy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margaryna 250g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marmolada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mąka </w:t>
            </w:r>
            <w:proofErr w:type="spellStart"/>
            <w:r>
              <w:rPr>
                <w:rFonts w:cs="Calibri"/>
                <w:color w:val="000000"/>
              </w:rPr>
              <w:t>przenna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mąka ziemniaczana (0,5kg)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 owocowy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napój owocowy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napój kakaowy np. Puchatek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ocet 10%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olej rzepakowy (litrowy)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proszek do pieczenia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przyprawa pomidor czosnek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przyprawy mix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ryż 4*100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sok owocowy mix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sos pomidorowy do </w:t>
            </w:r>
            <w:proofErr w:type="spellStart"/>
            <w:r>
              <w:rPr>
                <w:rFonts w:cs="Calibri"/>
                <w:color w:val="000000"/>
              </w:rPr>
              <w:t>spagetti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sos sałatkowy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sól spożywcza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wafle ryżowe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woda gazowana 1,5l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woda </w:t>
            </w:r>
            <w:proofErr w:type="spellStart"/>
            <w:r>
              <w:rPr>
                <w:rFonts w:cs="Calibri"/>
                <w:color w:val="000000"/>
              </w:rPr>
              <w:t>niegaz</w:t>
            </w:r>
            <w:proofErr w:type="spellEnd"/>
            <w:r>
              <w:rPr>
                <w:rFonts w:cs="Calibri"/>
                <w:color w:val="000000"/>
              </w:rPr>
              <w:t xml:space="preserve"> 1.5l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ziele </w:t>
            </w:r>
            <w:proofErr w:type="spellStart"/>
            <w:r>
              <w:rPr>
                <w:rFonts w:cs="Calibri"/>
                <w:color w:val="000000"/>
              </w:rPr>
              <w:t>angielskei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zupa w proszku mix 50g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8700" cy="438150"/>
                  <wp:effectExtent l="0" t="0" r="0" b="0"/>
                  <wp:docPr id="6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6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6E0F5C">
              <w:rPr>
                <w:rFonts w:cs="Calibri"/>
                <w:bCs/>
              </w:rPr>
              <w:t>Część 5 – Warzywa i owoce,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</w:rPr>
            </w:pPr>
            <w:r w:rsidRPr="006E0F5C">
              <w:rPr>
                <w:rFonts w:cs="Calibri"/>
                <w:bCs/>
              </w:rPr>
              <w:t>Produkt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</w:rPr>
            </w:pPr>
            <w:r w:rsidRPr="006E0F5C">
              <w:rPr>
                <w:rFonts w:cs="Calibri"/>
                <w:bCs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</w:rPr>
            </w:pPr>
            <w:r w:rsidRPr="006E0F5C">
              <w:rPr>
                <w:rFonts w:cs="Calibri"/>
                <w:bCs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</w:rPr>
            </w:pPr>
            <w:r w:rsidRPr="006E0F5C">
              <w:rPr>
                <w:rFonts w:cs="Calibri"/>
                <w:bCs/>
              </w:rPr>
              <w:t xml:space="preserve">cena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banan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burak czerwony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cebula dymka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pęczek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cebula żółta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cykoria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cytryna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czosnek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imbir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biała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czerwona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kiszona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młoda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na gołąbki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kapusta pekińska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kiwi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koper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pęczek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mandarynka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kb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marchew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ogórki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papryka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pieczarki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pietruszka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pomarańcza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pomidor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rzodkieka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pęczek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sałata lodowa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sałata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szt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sałata mix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seler korzeń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soczewica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szczypiorek/pietruszka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pęczek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winogrona białe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ziemniaki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870" w:type="dxa"/>
        <w:tblInd w:w="-459" w:type="dxa"/>
        <w:tblLook w:val="00A0"/>
      </w:tblPr>
      <w:tblGrid>
        <w:gridCol w:w="447"/>
        <w:gridCol w:w="1761"/>
        <w:gridCol w:w="1583"/>
        <w:gridCol w:w="1472"/>
        <w:gridCol w:w="172"/>
        <w:gridCol w:w="1403"/>
        <w:gridCol w:w="1063"/>
        <w:gridCol w:w="1772"/>
        <w:gridCol w:w="1197"/>
      </w:tblGrid>
      <w:tr w:rsidR="00141F73" w:rsidRPr="0004329C" w:rsidTr="00224D03">
        <w:tc>
          <w:tcPr>
            <w:tcW w:w="2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028700" cy="438150"/>
                  <wp:effectExtent l="0" t="0" r="0" b="0"/>
                  <wp:docPr id="6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F73" w:rsidRPr="0004329C" w:rsidRDefault="00141F73" w:rsidP="00224D03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6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972"/>
        </w:trPr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73" w:rsidRPr="00520378" w:rsidRDefault="00141F73" w:rsidP="00224D03">
            <w:pPr>
              <w:jc w:val="center"/>
              <w:rPr>
                <w:rFonts w:cs="Calibri"/>
                <w:bCs/>
                <w:color w:val="000000"/>
              </w:rPr>
            </w:pPr>
            <w:r w:rsidRPr="006E0F5C">
              <w:rPr>
                <w:rFonts w:cs="Calibri"/>
                <w:bCs/>
                <w:color w:val="000000"/>
              </w:rPr>
              <w:t>Część 6 – Ryby i przetwory rybne oraz mrożonki warzyw i owoców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  <w:color w:val="000000"/>
              </w:rPr>
            </w:pPr>
            <w:r w:rsidRPr="006E0F5C">
              <w:rPr>
                <w:rFonts w:cs="Calibri"/>
                <w:bCs/>
                <w:color w:val="000000"/>
              </w:rPr>
              <w:t>Produkt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  <w:color w:val="000000"/>
              </w:rPr>
            </w:pPr>
            <w:r w:rsidRPr="006E0F5C">
              <w:rPr>
                <w:rFonts w:cs="Calibri"/>
                <w:bCs/>
                <w:color w:val="000000"/>
              </w:rPr>
              <w:t>gramatura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  <w:color w:val="000000"/>
              </w:rPr>
            </w:pPr>
            <w:r w:rsidRPr="006E0F5C">
              <w:rPr>
                <w:rFonts w:cs="Calibri"/>
                <w:bCs/>
                <w:color w:val="000000"/>
              </w:rPr>
              <w:t>ilość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1F73" w:rsidRPr="006E0F5C" w:rsidRDefault="00141F73" w:rsidP="00224D03">
            <w:pPr>
              <w:jc w:val="center"/>
              <w:rPr>
                <w:rFonts w:cs="Calibri"/>
                <w:bCs/>
                <w:color w:val="000000"/>
              </w:rPr>
            </w:pPr>
            <w:r w:rsidRPr="006E0F5C">
              <w:rPr>
                <w:rFonts w:cs="Calibri"/>
                <w:bCs/>
                <w:color w:val="000000"/>
              </w:rPr>
              <w:t xml:space="preserve">cena </w:t>
            </w: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barszcz ukraiński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filety śledziowe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makrela wędzona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miruna</w:t>
            </w:r>
            <w:proofErr w:type="spellEnd"/>
            <w:r>
              <w:rPr>
                <w:rFonts w:cs="Calibri"/>
                <w:color w:val="000000"/>
              </w:rPr>
              <w:t xml:space="preserve"> filet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paprykarz (puszka)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pstrąg patroszony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sałatka pikantna z makrela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tilapia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kg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1F73" w:rsidRPr="00520378" w:rsidTr="00224D03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447" w:type="dxa"/>
          <w:wAfter w:w="1197" w:type="dxa"/>
          <w:trHeight w:val="2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tuńczyk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1F73" w:rsidRDefault="00141F73" w:rsidP="00224D03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1F73" w:rsidRPr="007F5E51" w:rsidRDefault="00141F73" w:rsidP="00141F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C152C" w:rsidRDefault="00FC152C"/>
    <w:sectPr w:rsidR="00FC152C" w:rsidSect="006E0F5C">
      <w:headerReference w:type="even" r:id="rId9"/>
      <w:headerReference w:type="firs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5C" w:rsidRDefault="00141F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10" o:spid="_x0000_s1026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5C" w:rsidRDefault="00141F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071609" o:spid="_x0000_s102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WIERUSZÓW_PAPIER_FIRMOWY_PODSTAW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1BE"/>
    <w:multiLevelType w:val="multilevel"/>
    <w:tmpl w:val="CBDA25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41F73"/>
    <w:rsid w:val="00141F73"/>
    <w:rsid w:val="00F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F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1F7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14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1F73"/>
    <w:rPr>
      <w:rFonts w:ascii="Calibri" w:eastAsia="Calibri" w:hAnsi="Calibri" w:cs="Times New Roman"/>
    </w:rPr>
  </w:style>
  <w:style w:type="paragraph" w:customStyle="1" w:styleId="Heading1">
    <w:name w:val="Heading 1"/>
    <w:basedOn w:val="Normalny"/>
    <w:link w:val="Nagwek1Znak"/>
    <w:uiPriority w:val="9"/>
    <w:qFormat/>
    <w:rsid w:val="00141F7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141F7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2020-11-17T18:28:00Z</dcterms:created>
  <dcterms:modified xsi:type="dcterms:W3CDTF">2020-11-17T18:29:00Z</dcterms:modified>
</cp:coreProperties>
</file>